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78" w:rsidRDefault="00420C78" w:rsidP="00420C7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43354D2C" wp14:editId="6EDE5AB6">
            <wp:extent cx="6296025" cy="9544050"/>
            <wp:effectExtent l="0" t="0" r="9525" b="0"/>
            <wp:docPr id="1" name="Рисунок 1" descr="C:\Users\Юлия\Pictures\2025-10-30 УП НОО\УП 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5-10-30 УП НОО\УП НО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55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0C78" w:rsidRDefault="00420C78" w:rsidP="00420C78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97392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r w:rsidR="00973929">
        <w:rPr>
          <w:rFonts w:asciiTheme="majorBidi" w:hAnsiTheme="majorBidi" w:cstheme="majorBidi"/>
          <w:sz w:val="28"/>
          <w:szCs w:val="28"/>
        </w:rPr>
        <w:t>.</w:t>
      </w:r>
    </w:p>
    <w:p w:rsidR="00314F66" w:rsidRDefault="0030678A" w:rsidP="00314F6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"Старо-Гришкинская основная общеобразовательная школа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А.С.Климова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</w:t>
      </w:r>
      <w:r w:rsidR="00314F66">
        <w:rPr>
          <w:rStyle w:val="markedcontent"/>
          <w:rFonts w:asciiTheme="majorBidi" w:hAnsiTheme="majorBidi" w:cstheme="majorBidi"/>
          <w:sz w:val="28"/>
          <w:szCs w:val="28"/>
        </w:rPr>
        <w:t xml:space="preserve">классов </w:t>
      </w:r>
      <w:r w:rsidR="00314F6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14F66">
        <w:rPr>
          <w:rStyle w:val="markedcontent"/>
          <w:rFonts w:asciiTheme="majorBidi" w:hAnsiTheme="majorBidi" w:cstheme="majorBidi"/>
          <w:sz w:val="28"/>
          <w:szCs w:val="28"/>
        </w:rPr>
        <w:t>разработан    на основе нормативно – правовых документов:</w:t>
      </w:r>
    </w:p>
    <w:p w:rsidR="00314F66" w:rsidRDefault="00314F66" w:rsidP="00314F66">
      <w:pPr>
        <w:pStyle w:val="ac"/>
        <w:tabs>
          <w:tab w:val="left" w:pos="9356"/>
        </w:tabs>
        <w:spacing w:before="132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785F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29декабря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2012г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№273-</w:t>
      </w:r>
      <w:r>
        <w:rPr>
          <w:sz w:val="28"/>
          <w:szCs w:val="28"/>
        </w:rPr>
        <w:t xml:space="preserve">об </w:t>
      </w:r>
      <w:r w:rsidRPr="0071785F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Федерации»;</w:t>
      </w:r>
    </w:p>
    <w:p w:rsidR="00314F66" w:rsidRDefault="00314F66" w:rsidP="00314F66">
      <w:pPr>
        <w:pStyle w:val="ac"/>
        <w:tabs>
          <w:tab w:val="left" w:pos="9356"/>
        </w:tabs>
        <w:spacing w:before="132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558A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РФ от 25 октября1991года №1807-1 «О языках народов Российской Федерации»;</w:t>
      </w:r>
    </w:p>
    <w:p w:rsidR="00314F66" w:rsidRDefault="00314F66" w:rsidP="00314F66">
      <w:pPr>
        <w:pStyle w:val="ac"/>
        <w:tabs>
          <w:tab w:val="left" w:pos="567"/>
          <w:tab w:val="left" w:pos="9356"/>
        </w:tabs>
        <w:spacing w:line="271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558A"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Федерального государственного образовательного стандарта начального общего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утвержденного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приказо</w:t>
      </w:r>
      <w:r>
        <w:rPr>
          <w:spacing w:val="2"/>
          <w:sz w:val="28"/>
          <w:szCs w:val="28"/>
        </w:rPr>
        <w:t xml:space="preserve">м Министерство образования   и науки РФ </w:t>
      </w:r>
      <w:r w:rsidRPr="00134B0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2009г</w:t>
      </w:r>
      <w:r>
        <w:rPr>
          <w:sz w:val="28"/>
          <w:szCs w:val="28"/>
        </w:rPr>
        <w:t>,</w:t>
      </w:r>
      <w:r w:rsidRPr="00134B06">
        <w:rPr>
          <w:sz w:val="28"/>
          <w:szCs w:val="28"/>
        </w:rPr>
        <w:t xml:space="preserve"> № 373</w:t>
      </w:r>
      <w:r>
        <w:rPr>
          <w:sz w:val="28"/>
          <w:szCs w:val="28"/>
        </w:rPr>
        <w:t>;</w:t>
      </w:r>
    </w:p>
    <w:p w:rsidR="00314F66" w:rsidRDefault="00314F66" w:rsidP="00314F66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58A">
        <w:rPr>
          <w:rFonts w:ascii="Times New Roman" w:hAnsi="Times New Roman" w:cs="Times New Roman"/>
          <w:sz w:val="28"/>
          <w:szCs w:val="28"/>
        </w:rPr>
        <w:t xml:space="preserve"> </w:t>
      </w:r>
      <w:r w:rsidRPr="005F004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049">
        <w:rPr>
          <w:rFonts w:ascii="Times New Roman" w:hAnsi="Times New Roman" w:cs="Times New Roman"/>
          <w:sz w:val="28"/>
          <w:szCs w:val="28"/>
        </w:rPr>
        <w:t>стандарта начального  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5F00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5F0049">
        <w:rPr>
          <w:rFonts w:ascii="Times New Roman" w:hAnsi="Times New Roman" w:cs="Times New Roman"/>
          <w:sz w:val="28"/>
          <w:szCs w:val="28"/>
        </w:rPr>
        <w:t xml:space="preserve"> приказом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5F0049">
        <w:rPr>
          <w:rFonts w:ascii="Times New Roman" w:hAnsi="Times New Roman" w:cs="Times New Roman"/>
          <w:sz w:val="28"/>
          <w:szCs w:val="28"/>
        </w:rPr>
        <w:t xml:space="preserve">           просвещения РФ от</w:t>
      </w:r>
      <w:r>
        <w:rPr>
          <w:rFonts w:ascii="Times New Roman" w:hAnsi="Times New Roman" w:cs="Times New Roman"/>
          <w:sz w:val="28"/>
          <w:szCs w:val="28"/>
        </w:rPr>
        <w:t xml:space="preserve">31 мая </w:t>
      </w:r>
      <w:r w:rsidRPr="005F0049">
        <w:rPr>
          <w:rFonts w:ascii="Times New Roman" w:hAnsi="Times New Roman" w:cs="Times New Roman"/>
          <w:sz w:val="28"/>
          <w:szCs w:val="28"/>
        </w:rPr>
        <w:t>2021 года №286;</w:t>
      </w:r>
    </w:p>
    <w:p w:rsidR="00DA1A6D" w:rsidRDefault="00314F66" w:rsidP="00DA1A6D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="00A05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Федеральной образовательной программы начального общего образования, утвержденной приказом Министерства просвещения РФ от18 мая 2023 года №372;</w:t>
      </w:r>
    </w:p>
    <w:p w:rsidR="00A0558A" w:rsidRDefault="00A0558A" w:rsidP="00A0558A">
      <w:pPr>
        <w:pStyle w:val="ac"/>
        <w:tabs>
          <w:tab w:val="left" w:pos="567"/>
          <w:tab w:val="left" w:pos="9356"/>
        </w:tabs>
        <w:spacing w:line="271" w:lineRule="auto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3F4B">
        <w:rPr>
          <w:sz w:val="28"/>
          <w:szCs w:val="28"/>
        </w:rPr>
        <w:t>Приказ Министерства просвещения Российской Федерации (далее – Минпросвещения России) от 09.10.2024 № 704</w:t>
      </w:r>
      <w:r>
        <w:rPr>
          <w:sz w:val="28"/>
          <w:szCs w:val="28"/>
        </w:rPr>
        <w:t>;</w:t>
      </w:r>
    </w:p>
    <w:p w:rsidR="00A0558A" w:rsidRPr="00A0558A" w:rsidRDefault="00A0558A" w:rsidP="00DA1A6D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0558A">
        <w:rPr>
          <w:rFonts w:ascii="Times New Roman" w:hAnsi="Times New Roman" w:cs="Times New Roman"/>
          <w:sz w:val="28"/>
          <w:szCs w:val="28"/>
        </w:rPr>
        <w:t>- Приказ Министерства просвещения РФ от 18.06.2025 № 467 «О внесении изменений в некоторые приказы Министерства просвещения Российской Федерации, касающиеся ФГОС НОО и ООО»</w:t>
      </w:r>
    </w:p>
    <w:p w:rsidR="00314F66" w:rsidRPr="00DA1A6D" w:rsidRDefault="00A0558A" w:rsidP="00DA1A6D">
      <w:pPr>
        <w:widowControl w:val="0"/>
        <w:tabs>
          <w:tab w:val="left" w:pos="567"/>
          <w:tab w:val="left" w:pos="1672"/>
          <w:tab w:val="left" w:pos="9356"/>
        </w:tabs>
        <w:autoSpaceDE w:val="0"/>
        <w:autoSpaceDN w:val="0"/>
        <w:spacing w:before="1" w:after="0" w:line="271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4F66" w:rsidRPr="00DA1A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F66" w:rsidRPr="00DA1A6D">
        <w:rPr>
          <w:rFonts w:ascii="Times New Roman" w:hAnsi="Times New Roman" w:cs="Times New Roman"/>
          <w:sz w:val="28"/>
          <w:szCs w:val="28"/>
        </w:rPr>
        <w:t>Закона Республики Татарстан  от 22  июля  2013г №68-3РТ «Об образовании»;</w:t>
      </w:r>
      <w:r w:rsidR="00314F66" w:rsidRPr="00DA1A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314F66" w:rsidRPr="00DA1A6D">
        <w:rPr>
          <w:rFonts w:ascii="Times New Roman" w:hAnsi="Times New Roman" w:cs="Times New Roman"/>
          <w:sz w:val="28"/>
          <w:szCs w:val="28"/>
        </w:rPr>
        <w:t>Закона Республики Татарстан  от  8 июля1992  г№1560-</w:t>
      </w:r>
      <w:r w:rsidR="00314F66" w:rsidRPr="00DA1A6D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314F66" w:rsidRPr="00DA1A6D">
        <w:rPr>
          <w:rFonts w:ascii="Times New Roman" w:hAnsi="Times New Roman" w:cs="Times New Roman"/>
          <w:sz w:val="28"/>
          <w:szCs w:val="28"/>
        </w:rPr>
        <w:t xml:space="preserve"> “О   государственных   языках   Республики  Татарстан и  других языках   в  Республике Татарстан»;</w:t>
      </w:r>
    </w:p>
    <w:p w:rsidR="00DA1A6D" w:rsidRDefault="00DA1A6D" w:rsidP="00DA1A6D">
      <w:pPr>
        <w:pStyle w:val="ac"/>
        <w:tabs>
          <w:tab w:val="left" w:pos="9356"/>
        </w:tabs>
        <w:ind w:right="-143" w:firstLine="567"/>
        <w:jc w:val="both"/>
        <w:rPr>
          <w:spacing w:val="1"/>
          <w:sz w:val="28"/>
          <w:szCs w:val="28"/>
        </w:rPr>
      </w:pPr>
      <w:r w:rsidRPr="00DA1A6D">
        <w:rPr>
          <w:sz w:val="28"/>
          <w:szCs w:val="28"/>
        </w:rPr>
        <w:t>-</w:t>
      </w:r>
      <w:r w:rsidR="00A0558A">
        <w:rPr>
          <w:sz w:val="28"/>
          <w:szCs w:val="28"/>
        </w:rPr>
        <w:t xml:space="preserve"> </w:t>
      </w:r>
      <w:r w:rsidRPr="00DA1A6D">
        <w:rPr>
          <w:sz w:val="28"/>
          <w:szCs w:val="28"/>
        </w:rPr>
        <w:t>Санитарных правил СП2.4.3648-20 «Санитарно-эпидемиологические</w:t>
      </w:r>
      <w:r w:rsidRPr="00543B8E">
        <w:rPr>
          <w:sz w:val="28"/>
          <w:szCs w:val="28"/>
        </w:rPr>
        <w:t xml:space="preserve"> требования к организациям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воспитания и обучения,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отдыха</w:t>
      </w:r>
      <w:r>
        <w:rPr>
          <w:sz w:val="28"/>
          <w:szCs w:val="28"/>
        </w:rPr>
        <w:t xml:space="preserve">             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оздоровления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молодежи»,утвержденные постановлением</w:t>
      </w:r>
      <w:r w:rsidRPr="00543B8E">
        <w:rPr>
          <w:sz w:val="28"/>
          <w:szCs w:val="28"/>
        </w:rPr>
        <w:t xml:space="preserve"> Главного государственного санитарного врача </w:t>
      </w:r>
      <w:r w:rsidRPr="005F0049">
        <w:rPr>
          <w:sz w:val="28"/>
          <w:szCs w:val="28"/>
        </w:rPr>
        <w:t>РФ от 28     сентября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г</w:t>
      </w:r>
      <w:r>
        <w:rPr>
          <w:sz w:val="28"/>
          <w:szCs w:val="28"/>
        </w:rPr>
        <w:t xml:space="preserve"> №28;</w:t>
      </w:r>
    </w:p>
    <w:p w:rsidR="00DA1A6D" w:rsidRPr="00DA1A6D" w:rsidRDefault="00DA1A6D" w:rsidP="00DA1A6D">
      <w:pPr>
        <w:pStyle w:val="ac"/>
        <w:tabs>
          <w:tab w:val="left" w:pos="9356"/>
        </w:tabs>
        <w:ind w:right="-143"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-</w:t>
      </w:r>
      <w:r w:rsidR="00A0558A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Санитарных правил и норм СанПин1.2.3685-21</w:t>
      </w:r>
      <w:r w:rsidRPr="00543B8E">
        <w:rPr>
          <w:sz w:val="28"/>
          <w:szCs w:val="28"/>
        </w:rPr>
        <w:t>«Гигиенические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к</w:t>
      </w:r>
      <w:r>
        <w:rPr>
          <w:sz w:val="28"/>
          <w:szCs w:val="28"/>
        </w:rPr>
        <w:t xml:space="preserve">                </w:t>
      </w:r>
      <w:r w:rsidRPr="00543B8E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    безопасности  </w:t>
      </w:r>
      <w:r w:rsidRPr="00543B8E">
        <w:rPr>
          <w:sz w:val="28"/>
          <w:szCs w:val="28"/>
        </w:rPr>
        <w:t>(или)безвредности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человека факторов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среды</w:t>
      </w:r>
      <w:r>
        <w:rPr>
          <w:sz w:val="28"/>
          <w:szCs w:val="28"/>
        </w:rPr>
        <w:t xml:space="preserve"> обитания», утвержденные постановлением   </w:t>
      </w:r>
      <w:r w:rsidRPr="00543B8E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санитарного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РФ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28января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2021</w:t>
      </w:r>
      <w:r w:rsidRPr="00543B8E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№2.</w:t>
      </w:r>
    </w:p>
    <w:p w:rsidR="00314F66" w:rsidRDefault="00314F66" w:rsidP="00314F66">
      <w:pPr>
        <w:pStyle w:val="ac"/>
        <w:tabs>
          <w:tab w:val="left" w:pos="9356"/>
        </w:tabs>
        <w:ind w:right="-143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A0558A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Устава МБОУ «Старо-Гришкинская ООШ им.А.С.Климова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Менделеевского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№ 189 от 16.03.2020 года;</w:t>
      </w:r>
    </w:p>
    <w:p w:rsidR="00314F66" w:rsidRPr="00DA1A6D" w:rsidRDefault="00314F66" w:rsidP="00DA1A6D">
      <w:pPr>
        <w:pStyle w:val="ac"/>
        <w:tabs>
          <w:tab w:val="left" w:pos="9356"/>
        </w:tabs>
        <w:ind w:right="-143" w:firstLine="567"/>
        <w:jc w:val="both"/>
        <w:rPr>
          <w:rStyle w:val="markedcontent"/>
          <w:spacing w:val="1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-Положение о формах, периодичности  порядке  текущего контроля и промежуточной аттестации  обучающихся</w:t>
      </w:r>
      <w:r w:rsidRPr="00DC6143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МБОУ «Старо-Гришкинская ООШ имени А.С.Климова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A0558A">
        <w:rPr>
          <w:rStyle w:val="markedcontent"/>
          <w:rFonts w:asciiTheme="majorBidi" w:hAnsiTheme="majorBidi" w:cstheme="majorBidi"/>
          <w:sz w:val="28"/>
          <w:szCs w:val="28"/>
        </w:rPr>
        <w:t xml:space="preserve"> приказ №3 от 10.10.2024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E1004" w:rsidRDefault="00DA1A6D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"Старо-Гришкинская основная общеобразовательная школа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А.С.Климова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0558A">
        <w:rPr>
          <w:rFonts w:asciiTheme="majorBidi" w:hAnsiTheme="majorBidi" w:cstheme="majorBidi"/>
          <w:sz w:val="28"/>
          <w:szCs w:val="28"/>
        </w:rPr>
        <w:t>01.09.2025</w:t>
      </w:r>
      <w:r w:rsidR="00EE29ED">
        <w:rPr>
          <w:rFonts w:asciiTheme="majorBidi" w:hAnsiTheme="majorBidi" w:cstheme="majorBidi"/>
          <w:sz w:val="28"/>
          <w:szCs w:val="28"/>
        </w:rPr>
        <w:t xml:space="preserve"> г.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A0558A">
        <w:rPr>
          <w:rFonts w:asciiTheme="majorBidi" w:hAnsiTheme="majorBidi" w:cstheme="majorBidi"/>
          <w:sz w:val="28"/>
          <w:szCs w:val="28"/>
        </w:rPr>
        <w:t>26.05.2026</w:t>
      </w:r>
      <w:r w:rsidR="00EE29ED">
        <w:rPr>
          <w:rFonts w:asciiTheme="majorBidi" w:hAnsiTheme="majorBidi" w:cstheme="majorBidi"/>
          <w:sz w:val="28"/>
          <w:szCs w:val="28"/>
        </w:rPr>
        <w:t xml:space="preserve"> г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2A61E0">
        <w:rPr>
          <w:rStyle w:val="markedcontent"/>
          <w:rFonts w:asciiTheme="majorBidi" w:hAnsiTheme="majorBidi" w:cstheme="majorBidi"/>
          <w:sz w:val="28"/>
          <w:szCs w:val="28"/>
        </w:rPr>
        <w:t xml:space="preserve"> в 4 классе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– 34 учебных недели. 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2A61E0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4 класса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305CA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4 класса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A1A6D" w:rsidRPr="006E1004" w:rsidRDefault="00DA1A6D" w:rsidP="00DA1A6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4 классе  1 допо</w:t>
      </w:r>
      <w:r w:rsidR="002A61E0">
        <w:rPr>
          <w:rStyle w:val="markedcontent"/>
          <w:rFonts w:asciiTheme="majorBidi" w:hAnsiTheme="majorBidi" w:cstheme="majorBidi"/>
          <w:sz w:val="28"/>
          <w:szCs w:val="28"/>
        </w:rPr>
        <w:t xml:space="preserve">лнительный час математики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преподается за счет части, формируемой участниками образовательных отношений. </w:t>
      </w:r>
    </w:p>
    <w:p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"Старо-Гришкинская основная общеобразовательная школа" Менделеевского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9762AB" w:rsidP="009762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62AB">
        <w:rPr>
          <w:rFonts w:ascii="Times New Roman" w:hAnsi="Times New Roman"/>
          <w:sz w:val="28"/>
          <w:szCs w:val="28"/>
        </w:rPr>
        <w:t xml:space="preserve">Предметная  область «Родной язык литературное чтение на родном языке» представлена предметами </w:t>
      </w:r>
      <w:r>
        <w:rPr>
          <w:rFonts w:ascii="Times New Roman" w:hAnsi="Times New Roman"/>
          <w:sz w:val="28"/>
          <w:szCs w:val="28"/>
        </w:rPr>
        <w:t>«</w:t>
      </w:r>
      <w:r w:rsidRPr="009762AB">
        <w:rPr>
          <w:rFonts w:ascii="Times New Roman" w:hAnsi="Times New Roman"/>
          <w:sz w:val="28"/>
          <w:szCs w:val="28"/>
        </w:rPr>
        <w:t>Родной  язык»  и «Литер</w:t>
      </w:r>
      <w:r>
        <w:rPr>
          <w:rFonts w:ascii="Times New Roman" w:hAnsi="Times New Roman"/>
          <w:sz w:val="28"/>
          <w:szCs w:val="28"/>
        </w:rPr>
        <w:t>атурное чтение на родном языке»</w:t>
      </w:r>
      <w:r w:rsidRPr="009762AB">
        <w:rPr>
          <w:rFonts w:ascii="Times New Roman" w:hAnsi="Times New Roman"/>
          <w:sz w:val="28"/>
          <w:szCs w:val="28"/>
        </w:rPr>
        <w:t>. На основании заявления родителей (законных представителей) в рамках данной области изучается родной (татарский) язык и литературное чте</w:t>
      </w:r>
      <w:r>
        <w:rPr>
          <w:rFonts w:ascii="Times New Roman" w:hAnsi="Times New Roman"/>
          <w:sz w:val="28"/>
          <w:szCs w:val="28"/>
        </w:rPr>
        <w:t>ние на родном (татарском) языке</w:t>
      </w:r>
      <w:r w:rsidR="00FD7B0E"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«Основы религиозных культур и светской этики 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изучается </w:t>
      </w:r>
      <w:r w:rsidR="00C63FBC">
        <w:rPr>
          <w:rStyle w:val="markedcontent"/>
          <w:rFonts w:asciiTheme="majorBidi" w:hAnsiTheme="majorBidi" w:cstheme="majorBidi"/>
          <w:sz w:val="28"/>
          <w:szCs w:val="28"/>
        </w:rPr>
        <w:t xml:space="preserve"> модуль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«Основ</w:t>
      </w:r>
      <w:r w:rsidR="009762AB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EE29ED">
        <w:rPr>
          <w:rStyle w:val="markedcontent"/>
          <w:rFonts w:asciiTheme="majorBidi" w:hAnsiTheme="majorBidi" w:cstheme="majorBidi"/>
          <w:sz w:val="28"/>
          <w:szCs w:val="28"/>
        </w:rPr>
        <w:t xml:space="preserve"> светской этики»</w:t>
      </w:r>
      <w:r w:rsidR="00C63FBC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9762AB">
        <w:rPr>
          <w:rStyle w:val="markedcontent"/>
          <w:rFonts w:asciiTheme="majorBidi" w:hAnsiTheme="majorBidi" w:cstheme="majorBidi"/>
          <w:sz w:val="28"/>
          <w:szCs w:val="28"/>
        </w:rPr>
        <w:t xml:space="preserve">  Данный предмет изучается в 4 классе и в количестве 1 часа в неделю.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A1A6D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Гришкинская основная общеобразовательная школа" Менделеевского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C63FB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DA1A6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78"/>
        <w:gridCol w:w="4202"/>
        <w:gridCol w:w="1610"/>
        <w:gridCol w:w="3178"/>
      </w:tblGrid>
      <w:tr w:rsidR="00022C5A" w:rsidTr="00225D13">
        <w:tc>
          <w:tcPr>
            <w:tcW w:w="4178" w:type="dxa"/>
            <w:vMerge w:val="restart"/>
            <w:shd w:val="clear" w:color="auto" w:fill="D9D9D9"/>
          </w:tcPr>
          <w:p w:rsidR="00022C5A" w:rsidRDefault="00E163AF">
            <w:r>
              <w:rPr>
                <w:b/>
              </w:rPr>
              <w:t>Предметная область</w:t>
            </w:r>
          </w:p>
        </w:tc>
        <w:tc>
          <w:tcPr>
            <w:tcW w:w="4202" w:type="dxa"/>
            <w:vMerge w:val="restart"/>
            <w:shd w:val="clear" w:color="auto" w:fill="D9D9D9"/>
          </w:tcPr>
          <w:p w:rsidR="00022C5A" w:rsidRDefault="00E163AF">
            <w:r>
              <w:rPr>
                <w:b/>
              </w:rPr>
              <w:t>Учебный предмет/курс</w:t>
            </w:r>
          </w:p>
        </w:tc>
        <w:tc>
          <w:tcPr>
            <w:tcW w:w="4788" w:type="dxa"/>
            <w:gridSpan w:val="2"/>
            <w:shd w:val="clear" w:color="auto" w:fill="D9D9D9"/>
          </w:tcPr>
          <w:p w:rsidR="00022C5A" w:rsidRDefault="00E163A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25D13" w:rsidTr="00225D13">
        <w:tc>
          <w:tcPr>
            <w:tcW w:w="4178" w:type="dxa"/>
            <w:vMerge/>
          </w:tcPr>
          <w:p w:rsidR="00225D13" w:rsidRDefault="00225D13"/>
        </w:tc>
        <w:tc>
          <w:tcPr>
            <w:tcW w:w="4202" w:type="dxa"/>
            <w:vMerge/>
          </w:tcPr>
          <w:p w:rsidR="00225D13" w:rsidRDefault="00225D13"/>
        </w:tc>
        <w:tc>
          <w:tcPr>
            <w:tcW w:w="1610" w:type="dxa"/>
            <w:shd w:val="clear" w:color="auto" w:fill="D9D9D9"/>
          </w:tcPr>
          <w:p w:rsidR="00225D13" w:rsidRDefault="00225D1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178" w:type="dxa"/>
            <w:shd w:val="clear" w:color="auto" w:fill="D9D9D9"/>
          </w:tcPr>
          <w:p w:rsidR="00225D13" w:rsidRDefault="00225D1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225D13" w:rsidTr="00225D13">
        <w:tc>
          <w:tcPr>
            <w:tcW w:w="9990" w:type="dxa"/>
            <w:gridSpan w:val="3"/>
            <w:shd w:val="clear" w:color="auto" w:fill="FFFFB3"/>
          </w:tcPr>
          <w:p w:rsidR="00225D13" w:rsidRDefault="00225D1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3178" w:type="dxa"/>
            <w:shd w:val="clear" w:color="auto" w:fill="FFFFB3"/>
          </w:tcPr>
          <w:p w:rsidR="00225D13" w:rsidRDefault="00225D13" w:rsidP="00225D13">
            <w:pPr>
              <w:jc w:val="center"/>
            </w:pPr>
          </w:p>
        </w:tc>
      </w:tr>
      <w:tr w:rsidR="00225D13" w:rsidTr="00225D13">
        <w:tc>
          <w:tcPr>
            <w:tcW w:w="4178" w:type="dxa"/>
            <w:vMerge w:val="restart"/>
          </w:tcPr>
          <w:p w:rsidR="00225D13" w:rsidRDefault="00225D13">
            <w:r>
              <w:t>Русский язык и литературное чтение</w:t>
            </w:r>
          </w:p>
        </w:tc>
        <w:tc>
          <w:tcPr>
            <w:tcW w:w="4202" w:type="dxa"/>
          </w:tcPr>
          <w:p w:rsidR="00225D13" w:rsidRDefault="00225D13">
            <w:r>
              <w:t>Русский язык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4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4</w:t>
            </w:r>
          </w:p>
        </w:tc>
      </w:tr>
      <w:tr w:rsidR="00225D13" w:rsidTr="00225D13">
        <w:tc>
          <w:tcPr>
            <w:tcW w:w="4178" w:type="dxa"/>
            <w:vMerge/>
          </w:tcPr>
          <w:p w:rsidR="00225D13" w:rsidRDefault="00225D13"/>
        </w:tc>
        <w:tc>
          <w:tcPr>
            <w:tcW w:w="4202" w:type="dxa"/>
          </w:tcPr>
          <w:p w:rsidR="00225D13" w:rsidRDefault="00225D13">
            <w:r>
              <w:t>Литературное чтение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3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3</w:t>
            </w:r>
          </w:p>
        </w:tc>
      </w:tr>
      <w:tr w:rsidR="00225D13" w:rsidTr="00225D13">
        <w:tc>
          <w:tcPr>
            <w:tcW w:w="4178" w:type="dxa"/>
            <w:vMerge w:val="restart"/>
          </w:tcPr>
          <w:p w:rsidR="00225D13" w:rsidRDefault="00225D13">
            <w:r>
              <w:t>Родной язык и литературное чтение на родном языке</w:t>
            </w:r>
          </w:p>
        </w:tc>
        <w:tc>
          <w:tcPr>
            <w:tcW w:w="4202" w:type="dxa"/>
          </w:tcPr>
          <w:p w:rsidR="00225D13" w:rsidRDefault="00225D13" w:rsidP="00DA1A6D">
            <w:r>
              <w:t xml:space="preserve">Родной (татарский) язык 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2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3</w:t>
            </w:r>
          </w:p>
        </w:tc>
      </w:tr>
      <w:tr w:rsidR="00225D13" w:rsidTr="00225D13">
        <w:tc>
          <w:tcPr>
            <w:tcW w:w="4178" w:type="dxa"/>
            <w:vMerge/>
          </w:tcPr>
          <w:p w:rsidR="00225D13" w:rsidRDefault="00225D13"/>
        </w:tc>
        <w:tc>
          <w:tcPr>
            <w:tcW w:w="4202" w:type="dxa"/>
          </w:tcPr>
          <w:p w:rsidR="00225D13" w:rsidRDefault="00225D13">
            <w:r>
              <w:t>Литературное чтение на родном  (татарском) языке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1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4178" w:type="dxa"/>
          </w:tcPr>
          <w:p w:rsidR="00225D13" w:rsidRDefault="00225D13">
            <w:r>
              <w:t>Иностранный язык</w:t>
            </w:r>
          </w:p>
        </w:tc>
        <w:tc>
          <w:tcPr>
            <w:tcW w:w="4202" w:type="dxa"/>
          </w:tcPr>
          <w:p w:rsidR="00225D13" w:rsidRDefault="00225D13">
            <w:r>
              <w:t xml:space="preserve">Иностранный </w:t>
            </w:r>
            <w:r w:rsidR="00A0558A">
              <w:t xml:space="preserve">(английский) </w:t>
            </w:r>
            <w:r>
              <w:t>язык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0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2</w:t>
            </w:r>
          </w:p>
        </w:tc>
      </w:tr>
      <w:tr w:rsidR="00225D13" w:rsidTr="00225D13">
        <w:tc>
          <w:tcPr>
            <w:tcW w:w="4178" w:type="dxa"/>
          </w:tcPr>
          <w:p w:rsidR="00225D13" w:rsidRDefault="00225D13">
            <w:r>
              <w:t>Математика и информатика</w:t>
            </w:r>
          </w:p>
        </w:tc>
        <w:tc>
          <w:tcPr>
            <w:tcW w:w="4202" w:type="dxa"/>
          </w:tcPr>
          <w:p w:rsidR="00225D13" w:rsidRDefault="00225D13">
            <w:r>
              <w:t>Математика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4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4</w:t>
            </w:r>
          </w:p>
        </w:tc>
      </w:tr>
      <w:tr w:rsidR="00225D13" w:rsidTr="00225D13">
        <w:tc>
          <w:tcPr>
            <w:tcW w:w="4178" w:type="dxa"/>
          </w:tcPr>
          <w:p w:rsidR="00225D13" w:rsidRDefault="00225D13">
            <w:r>
              <w:t>Обществознание и естествознание («окружающий мир»)</w:t>
            </w:r>
          </w:p>
        </w:tc>
        <w:tc>
          <w:tcPr>
            <w:tcW w:w="4202" w:type="dxa"/>
          </w:tcPr>
          <w:p w:rsidR="00225D13" w:rsidRDefault="00225D13">
            <w:r>
              <w:t>Окружающий мир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2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2</w:t>
            </w:r>
          </w:p>
        </w:tc>
      </w:tr>
      <w:tr w:rsidR="00225D13" w:rsidTr="00225D13">
        <w:tc>
          <w:tcPr>
            <w:tcW w:w="4178" w:type="dxa"/>
          </w:tcPr>
          <w:p w:rsidR="00225D13" w:rsidRDefault="00225D13">
            <w:r>
              <w:t>Основы религиозных культур и светской этики</w:t>
            </w:r>
          </w:p>
        </w:tc>
        <w:tc>
          <w:tcPr>
            <w:tcW w:w="4202" w:type="dxa"/>
          </w:tcPr>
          <w:p w:rsidR="00225D13" w:rsidRDefault="00225D13">
            <w:r>
              <w:t>Основы религиозных культур и светской этики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0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4178" w:type="dxa"/>
            <w:vMerge w:val="restart"/>
          </w:tcPr>
          <w:p w:rsidR="00225D13" w:rsidRDefault="00225D13">
            <w:r>
              <w:t>Искусство</w:t>
            </w:r>
          </w:p>
        </w:tc>
        <w:tc>
          <w:tcPr>
            <w:tcW w:w="4202" w:type="dxa"/>
          </w:tcPr>
          <w:p w:rsidR="00225D13" w:rsidRDefault="00225D13">
            <w:r>
              <w:t>Изобразительное искусство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0,5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4178" w:type="dxa"/>
            <w:vMerge/>
          </w:tcPr>
          <w:p w:rsidR="00225D13" w:rsidRDefault="00225D13"/>
        </w:tc>
        <w:tc>
          <w:tcPr>
            <w:tcW w:w="4202" w:type="dxa"/>
          </w:tcPr>
          <w:p w:rsidR="00225D13" w:rsidRDefault="00225D13">
            <w:r>
              <w:t>Музыка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0,5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4178" w:type="dxa"/>
          </w:tcPr>
          <w:p w:rsidR="00225D13" w:rsidRDefault="00225D13">
            <w:r>
              <w:t>Технология</w:t>
            </w:r>
          </w:p>
        </w:tc>
        <w:tc>
          <w:tcPr>
            <w:tcW w:w="4202" w:type="dxa"/>
          </w:tcPr>
          <w:p w:rsidR="00225D13" w:rsidRDefault="00225D13">
            <w:r>
              <w:t>Труд (технология)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1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4178" w:type="dxa"/>
          </w:tcPr>
          <w:p w:rsidR="00225D13" w:rsidRDefault="00225D13">
            <w:r>
              <w:t>Физическая культура</w:t>
            </w:r>
          </w:p>
        </w:tc>
        <w:tc>
          <w:tcPr>
            <w:tcW w:w="4202" w:type="dxa"/>
          </w:tcPr>
          <w:p w:rsidR="00225D13" w:rsidRDefault="00225D13">
            <w:r>
              <w:t>Физическая культура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2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2</w:t>
            </w:r>
          </w:p>
        </w:tc>
      </w:tr>
      <w:tr w:rsidR="00225D13" w:rsidTr="00225D13">
        <w:tc>
          <w:tcPr>
            <w:tcW w:w="8380" w:type="dxa"/>
            <w:gridSpan w:val="2"/>
            <w:shd w:val="clear" w:color="auto" w:fill="00FF00"/>
          </w:tcPr>
          <w:p w:rsidR="00225D13" w:rsidRDefault="00225D13">
            <w:r>
              <w:t>Итого</w:t>
            </w:r>
          </w:p>
        </w:tc>
        <w:tc>
          <w:tcPr>
            <w:tcW w:w="1610" w:type="dxa"/>
            <w:shd w:val="clear" w:color="auto" w:fill="00FF00"/>
          </w:tcPr>
          <w:p w:rsidR="00225D13" w:rsidRDefault="00225D13">
            <w:pPr>
              <w:jc w:val="center"/>
            </w:pPr>
            <w:r>
              <w:t>20</w:t>
            </w:r>
          </w:p>
        </w:tc>
        <w:tc>
          <w:tcPr>
            <w:tcW w:w="3178" w:type="dxa"/>
            <w:shd w:val="clear" w:color="auto" w:fill="00FF00"/>
          </w:tcPr>
          <w:p w:rsidR="00225D13" w:rsidRDefault="00225D13">
            <w:pPr>
              <w:jc w:val="center"/>
            </w:pPr>
            <w:r>
              <w:t>25</w:t>
            </w:r>
          </w:p>
        </w:tc>
      </w:tr>
      <w:tr w:rsidR="00022C5A" w:rsidTr="00225D13">
        <w:tc>
          <w:tcPr>
            <w:tcW w:w="13168" w:type="dxa"/>
            <w:gridSpan w:val="4"/>
            <w:shd w:val="clear" w:color="auto" w:fill="FFFFB3"/>
          </w:tcPr>
          <w:p w:rsidR="00022C5A" w:rsidRDefault="00E163A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25D13" w:rsidTr="00225D13">
        <w:trPr>
          <w:gridAfter w:val="1"/>
          <w:wAfter w:w="3178" w:type="dxa"/>
        </w:trPr>
        <w:tc>
          <w:tcPr>
            <w:tcW w:w="8380" w:type="dxa"/>
            <w:gridSpan w:val="2"/>
            <w:shd w:val="clear" w:color="auto" w:fill="D9D9D9"/>
          </w:tcPr>
          <w:p w:rsidR="00225D13" w:rsidRDefault="00225D13">
            <w:r>
              <w:rPr>
                <w:b/>
              </w:rPr>
              <w:t>Наименование учебного курса</w:t>
            </w:r>
          </w:p>
        </w:tc>
        <w:tc>
          <w:tcPr>
            <w:tcW w:w="1610" w:type="dxa"/>
            <w:shd w:val="clear" w:color="auto" w:fill="D9D9D9"/>
          </w:tcPr>
          <w:p w:rsidR="00225D13" w:rsidRDefault="00225D13"/>
        </w:tc>
      </w:tr>
      <w:tr w:rsidR="00225D13" w:rsidTr="00225D13">
        <w:tc>
          <w:tcPr>
            <w:tcW w:w="8380" w:type="dxa"/>
            <w:gridSpan w:val="2"/>
          </w:tcPr>
          <w:p w:rsidR="00225D13" w:rsidRDefault="00225D13">
            <w:r>
              <w:t>Практикум по математика</w:t>
            </w:r>
          </w:p>
        </w:tc>
        <w:tc>
          <w:tcPr>
            <w:tcW w:w="1610" w:type="dxa"/>
          </w:tcPr>
          <w:p w:rsidR="00225D13" w:rsidRDefault="00225D13">
            <w:pPr>
              <w:jc w:val="center"/>
            </w:pPr>
            <w:r>
              <w:t>0</w:t>
            </w:r>
          </w:p>
        </w:tc>
        <w:tc>
          <w:tcPr>
            <w:tcW w:w="3178" w:type="dxa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8380" w:type="dxa"/>
            <w:gridSpan w:val="2"/>
            <w:shd w:val="clear" w:color="auto" w:fill="00FF00"/>
          </w:tcPr>
          <w:p w:rsidR="00225D13" w:rsidRDefault="00225D13">
            <w:r>
              <w:t>Итого</w:t>
            </w:r>
          </w:p>
        </w:tc>
        <w:tc>
          <w:tcPr>
            <w:tcW w:w="1610" w:type="dxa"/>
            <w:shd w:val="clear" w:color="auto" w:fill="00FF00"/>
          </w:tcPr>
          <w:p w:rsidR="00225D13" w:rsidRDefault="00225D13">
            <w:pPr>
              <w:jc w:val="center"/>
            </w:pPr>
            <w:r>
              <w:t>0</w:t>
            </w:r>
          </w:p>
        </w:tc>
        <w:tc>
          <w:tcPr>
            <w:tcW w:w="3178" w:type="dxa"/>
            <w:shd w:val="clear" w:color="auto" w:fill="00FF00"/>
          </w:tcPr>
          <w:p w:rsidR="00225D13" w:rsidRDefault="00225D13">
            <w:pPr>
              <w:jc w:val="center"/>
            </w:pPr>
            <w:r>
              <w:t>1</w:t>
            </w:r>
          </w:p>
        </w:tc>
      </w:tr>
      <w:tr w:rsidR="00225D13" w:rsidTr="00225D13">
        <w:tc>
          <w:tcPr>
            <w:tcW w:w="8380" w:type="dxa"/>
            <w:gridSpan w:val="2"/>
            <w:shd w:val="clear" w:color="auto" w:fill="00FF00"/>
          </w:tcPr>
          <w:p w:rsidR="00225D13" w:rsidRDefault="00225D13">
            <w:r>
              <w:t>ИТОГО недельная нагрузка</w:t>
            </w:r>
          </w:p>
        </w:tc>
        <w:tc>
          <w:tcPr>
            <w:tcW w:w="1610" w:type="dxa"/>
            <w:shd w:val="clear" w:color="auto" w:fill="00FF00"/>
          </w:tcPr>
          <w:p w:rsidR="00225D13" w:rsidRDefault="00225D13">
            <w:pPr>
              <w:jc w:val="center"/>
            </w:pPr>
            <w:r>
              <w:t>20</w:t>
            </w:r>
          </w:p>
        </w:tc>
        <w:tc>
          <w:tcPr>
            <w:tcW w:w="3178" w:type="dxa"/>
            <w:shd w:val="clear" w:color="auto" w:fill="00FF00"/>
          </w:tcPr>
          <w:p w:rsidR="00225D13" w:rsidRDefault="00225D13">
            <w:pPr>
              <w:jc w:val="center"/>
            </w:pPr>
            <w:r>
              <w:t>26</w:t>
            </w:r>
          </w:p>
        </w:tc>
      </w:tr>
      <w:tr w:rsidR="00225D13" w:rsidTr="00225D13">
        <w:tc>
          <w:tcPr>
            <w:tcW w:w="8380" w:type="dxa"/>
            <w:gridSpan w:val="2"/>
            <w:shd w:val="clear" w:color="auto" w:fill="FCE3FC"/>
          </w:tcPr>
          <w:p w:rsidR="00225D13" w:rsidRDefault="00225D13">
            <w:r>
              <w:t>Количество учебных недель</w:t>
            </w:r>
          </w:p>
        </w:tc>
        <w:tc>
          <w:tcPr>
            <w:tcW w:w="1610" w:type="dxa"/>
            <w:shd w:val="clear" w:color="auto" w:fill="FCE3FC"/>
          </w:tcPr>
          <w:p w:rsidR="00225D13" w:rsidRDefault="00225D13">
            <w:pPr>
              <w:jc w:val="center"/>
            </w:pPr>
            <w:r>
              <w:t>33</w:t>
            </w:r>
          </w:p>
        </w:tc>
        <w:tc>
          <w:tcPr>
            <w:tcW w:w="3178" w:type="dxa"/>
            <w:shd w:val="clear" w:color="auto" w:fill="FCE3FC"/>
          </w:tcPr>
          <w:p w:rsidR="00225D13" w:rsidRDefault="00225D13">
            <w:pPr>
              <w:jc w:val="center"/>
            </w:pPr>
            <w:r>
              <w:t>34</w:t>
            </w:r>
          </w:p>
        </w:tc>
      </w:tr>
      <w:tr w:rsidR="00225D13" w:rsidTr="00225D13">
        <w:tc>
          <w:tcPr>
            <w:tcW w:w="8380" w:type="dxa"/>
            <w:gridSpan w:val="2"/>
            <w:shd w:val="clear" w:color="auto" w:fill="FCE3FC"/>
          </w:tcPr>
          <w:p w:rsidR="00225D13" w:rsidRDefault="00225D13">
            <w:r>
              <w:t>Всего часов в год</w:t>
            </w:r>
          </w:p>
        </w:tc>
        <w:tc>
          <w:tcPr>
            <w:tcW w:w="1610" w:type="dxa"/>
            <w:shd w:val="clear" w:color="auto" w:fill="FCE3FC"/>
          </w:tcPr>
          <w:p w:rsidR="00225D13" w:rsidRDefault="00225D13">
            <w:pPr>
              <w:jc w:val="center"/>
            </w:pPr>
            <w:r>
              <w:t>660</w:t>
            </w:r>
          </w:p>
        </w:tc>
        <w:tc>
          <w:tcPr>
            <w:tcW w:w="3178" w:type="dxa"/>
            <w:shd w:val="clear" w:color="auto" w:fill="FCE3FC"/>
          </w:tcPr>
          <w:p w:rsidR="00225D13" w:rsidRDefault="00225D13">
            <w:pPr>
              <w:jc w:val="center"/>
            </w:pPr>
            <w:r>
              <w:t>884</w:t>
            </w:r>
          </w:p>
        </w:tc>
      </w:tr>
    </w:tbl>
    <w:p w:rsidR="00022C5A" w:rsidRDefault="00E163AF">
      <w:r>
        <w:br w:type="page"/>
      </w:r>
    </w:p>
    <w:p w:rsidR="00552760" w:rsidRPr="00DC6143" w:rsidRDefault="00552760" w:rsidP="00552760">
      <w:pPr>
        <w:rPr>
          <w:rFonts w:ascii="Times New Roman" w:hAnsi="Times New Roman" w:cs="Times New Roman"/>
        </w:rPr>
      </w:pPr>
      <w:r w:rsidRPr="00DC6143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552760" w:rsidRDefault="00552760" w:rsidP="00552760">
      <w:pPr>
        <w:rPr>
          <w:rFonts w:ascii="Times New Roman" w:hAnsi="Times New Roman" w:cs="Times New Roman"/>
        </w:rPr>
      </w:pPr>
      <w:r w:rsidRPr="00DC6143">
        <w:rPr>
          <w:rFonts w:ascii="Times New Roman" w:hAnsi="Times New Roman" w:cs="Times New Roman"/>
        </w:rPr>
        <w:t>муниципальное бюджетное общеобразоват</w:t>
      </w:r>
      <w:r>
        <w:rPr>
          <w:rFonts w:ascii="Times New Roman" w:hAnsi="Times New Roman" w:cs="Times New Roman"/>
        </w:rPr>
        <w:t xml:space="preserve">ельное учреждение </w:t>
      </w:r>
      <w:r w:rsidR="00DA1A6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Старо-Гришкинская  ООШ им.А.С.Климова</w:t>
      </w:r>
      <w:r w:rsidR="00DA1A6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DC6143">
        <w:rPr>
          <w:rFonts w:ascii="Times New Roman" w:hAnsi="Times New Roman" w:cs="Times New Roman"/>
        </w:rPr>
        <w:t xml:space="preserve"> Менделеевского </w:t>
      </w:r>
    </w:p>
    <w:p w:rsidR="00552760" w:rsidRPr="00DC6143" w:rsidRDefault="00552760" w:rsidP="00552760">
      <w:pPr>
        <w:rPr>
          <w:rFonts w:ascii="Times New Roman" w:hAnsi="Times New Roman" w:cs="Times New Roman"/>
        </w:rPr>
      </w:pPr>
      <w:r w:rsidRPr="00DC6143">
        <w:rPr>
          <w:rFonts w:ascii="Times New Roman" w:hAnsi="Times New Roman" w:cs="Times New Roman"/>
        </w:rPr>
        <w:t>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3338"/>
        <w:gridCol w:w="3937"/>
      </w:tblGrid>
      <w:tr w:rsidR="00552760" w:rsidRPr="00DC6143" w:rsidTr="00552760">
        <w:tc>
          <w:tcPr>
            <w:tcW w:w="4850" w:type="dxa"/>
            <w:vMerge w:val="restart"/>
            <w:shd w:val="clear" w:color="auto" w:fill="D9D9D9"/>
          </w:tcPr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552760" w:rsidRPr="00DC6143" w:rsidRDefault="00552760" w:rsidP="00714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5" w:type="dxa"/>
            <w:gridSpan w:val="2"/>
            <w:shd w:val="clear" w:color="auto" w:fill="D9D9D9"/>
          </w:tcPr>
          <w:p w:rsidR="00552760" w:rsidRPr="00DC6143" w:rsidRDefault="0055276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A61E0" w:rsidRPr="00DC6143" w:rsidTr="002A61E0">
        <w:tc>
          <w:tcPr>
            <w:tcW w:w="4850" w:type="dxa"/>
            <w:vMerge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shd w:val="clear" w:color="auto" w:fill="D9D9D9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37" w:type="dxa"/>
            <w:shd w:val="clear" w:color="auto" w:fill="D9D9D9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Функциональная  грамотность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Спешите совершать добрые поступки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A0558A" w:rsidP="00714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338" w:type="dxa"/>
          </w:tcPr>
          <w:p w:rsidR="002A61E0" w:rsidRPr="00DC6143" w:rsidRDefault="00A0558A" w:rsidP="00714A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</w:tr>
      <w:tr w:rsidR="00A0558A" w:rsidRPr="00DC6143" w:rsidTr="002A61E0">
        <w:tc>
          <w:tcPr>
            <w:tcW w:w="4850" w:type="dxa"/>
          </w:tcPr>
          <w:p w:rsidR="00A0558A" w:rsidRDefault="00A0558A" w:rsidP="00714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38" w:type="dxa"/>
          </w:tcPr>
          <w:p w:rsidR="00A0558A" w:rsidRDefault="00A0558A" w:rsidP="00714A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937" w:type="dxa"/>
          </w:tcPr>
          <w:p w:rsidR="00A0558A" w:rsidRPr="00DC6143" w:rsidRDefault="00A0558A" w:rsidP="00714A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Безопасность дорожного движения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2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Азбука здоровья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Люби и знай свой отчий край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2A61E0" w:rsidRPr="00DC6143" w:rsidTr="002A61E0">
        <w:tc>
          <w:tcPr>
            <w:tcW w:w="4850" w:type="dxa"/>
          </w:tcPr>
          <w:p w:rsidR="002A61E0" w:rsidRPr="00DC6143" w:rsidRDefault="002A61E0" w:rsidP="00714A88">
            <w:pPr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Эрудит</w:t>
            </w:r>
          </w:p>
        </w:tc>
        <w:tc>
          <w:tcPr>
            <w:tcW w:w="3338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37" w:type="dxa"/>
          </w:tcPr>
          <w:p w:rsidR="002A61E0" w:rsidRPr="00DC6143" w:rsidRDefault="002A61E0" w:rsidP="00714A88">
            <w:pPr>
              <w:jc w:val="center"/>
              <w:rPr>
                <w:rFonts w:ascii="Times New Roman" w:hAnsi="Times New Roman" w:cs="Times New Roman"/>
              </w:rPr>
            </w:pPr>
            <w:r w:rsidRPr="00DC6143">
              <w:rPr>
                <w:rFonts w:ascii="Times New Roman" w:hAnsi="Times New Roman" w:cs="Times New Roman"/>
              </w:rPr>
              <w:t>1</w:t>
            </w:r>
          </w:p>
        </w:tc>
      </w:tr>
      <w:tr w:rsidR="002A61E0" w:rsidTr="002A61E0">
        <w:tc>
          <w:tcPr>
            <w:tcW w:w="4850" w:type="dxa"/>
            <w:shd w:val="clear" w:color="auto" w:fill="00FF00"/>
          </w:tcPr>
          <w:p w:rsidR="002A61E0" w:rsidRDefault="002A61E0" w:rsidP="00714A88">
            <w:r>
              <w:t>ИТОГО недельная нагрузка</w:t>
            </w:r>
          </w:p>
        </w:tc>
        <w:tc>
          <w:tcPr>
            <w:tcW w:w="3338" w:type="dxa"/>
            <w:shd w:val="clear" w:color="auto" w:fill="00FF00"/>
          </w:tcPr>
          <w:p w:rsidR="002A61E0" w:rsidRDefault="002A61E0" w:rsidP="00714A88">
            <w:pPr>
              <w:jc w:val="center"/>
            </w:pPr>
            <w:r>
              <w:t>10</w:t>
            </w:r>
          </w:p>
        </w:tc>
        <w:tc>
          <w:tcPr>
            <w:tcW w:w="3937" w:type="dxa"/>
            <w:shd w:val="clear" w:color="auto" w:fill="00FF00"/>
          </w:tcPr>
          <w:p w:rsidR="002A61E0" w:rsidRDefault="002A61E0" w:rsidP="00714A88">
            <w:pPr>
              <w:jc w:val="center"/>
            </w:pPr>
            <w:r>
              <w:t>10</w:t>
            </w:r>
          </w:p>
        </w:tc>
      </w:tr>
    </w:tbl>
    <w:p w:rsidR="00552760" w:rsidRDefault="00552760"/>
    <w:p w:rsidR="00E163AF" w:rsidRDefault="00E163AF"/>
    <w:p w:rsidR="00552760" w:rsidRDefault="00552760"/>
    <w:p w:rsidR="00552760" w:rsidRDefault="00552760"/>
    <w:p w:rsidR="00552760" w:rsidRDefault="00552760"/>
    <w:p w:rsidR="00552760" w:rsidRDefault="00552760"/>
    <w:p w:rsidR="00552760" w:rsidRDefault="00552760"/>
    <w:p w:rsidR="00552760" w:rsidRDefault="00552760"/>
    <w:p w:rsidR="00552760" w:rsidRDefault="00552760"/>
    <w:p w:rsidR="00A44AAE" w:rsidRDefault="00A44AAE"/>
    <w:p w:rsidR="00DA1A6D" w:rsidRDefault="00DA1A6D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A6D" w:rsidRDefault="00DA1A6D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A6D" w:rsidRDefault="00DA1A6D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промежуточной аттестации по учебным дисциплинам   начальный   уровень образования</w:t>
      </w: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before="1" w:after="3" w:line="240" w:lineRule="auto"/>
        <w:ind w:left="1370" w:right="13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3969"/>
        <w:gridCol w:w="3543"/>
      </w:tblGrid>
      <w:tr w:rsidR="00552760" w:rsidRPr="00C82E07" w:rsidTr="00A0558A">
        <w:trPr>
          <w:trHeight w:val="568"/>
        </w:trPr>
        <w:tc>
          <w:tcPr>
            <w:tcW w:w="4854" w:type="dxa"/>
            <w:vMerge w:val="restart"/>
          </w:tcPr>
          <w:p w:rsidR="00552760" w:rsidRPr="00C82E07" w:rsidRDefault="00552760" w:rsidP="00714A88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552760" w:rsidRPr="00C82E07" w:rsidRDefault="00552760" w:rsidP="00714A88">
            <w:pPr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6143">
              <w:rPr>
                <w:rFonts w:ascii="Times New Roman" w:hAnsi="Times New Roman"/>
                <w:b/>
              </w:rPr>
              <w:t>Учебный предмет/курс</w:t>
            </w: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512" w:type="dxa"/>
            <w:gridSpan w:val="2"/>
          </w:tcPr>
          <w:p w:rsidR="00552760" w:rsidRPr="00C82E07" w:rsidRDefault="00552760" w:rsidP="00552760">
            <w:pPr>
              <w:spacing w:before="138"/>
              <w:ind w:right="38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К</w:t>
            </w: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ласс</w:t>
            </w:r>
          </w:p>
        </w:tc>
      </w:tr>
      <w:tr w:rsidR="002A61E0" w:rsidRPr="00C82E07" w:rsidTr="00A0558A">
        <w:trPr>
          <w:trHeight w:val="275"/>
        </w:trPr>
        <w:tc>
          <w:tcPr>
            <w:tcW w:w="4854" w:type="dxa"/>
            <w:vMerge/>
            <w:tcBorders>
              <w:top w:val="nil"/>
            </w:tcBorders>
          </w:tcPr>
          <w:p w:rsidR="002A61E0" w:rsidRPr="00C82E07" w:rsidRDefault="002A61E0" w:rsidP="00714A8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line="256" w:lineRule="exact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line="256" w:lineRule="exact"/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2A61E0" w:rsidRPr="00C82E07" w:rsidTr="00A0558A">
        <w:trPr>
          <w:trHeight w:val="426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38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</w:tr>
      <w:tr w:rsidR="002A61E0" w:rsidRPr="00C82E07" w:rsidTr="00A0558A">
        <w:trPr>
          <w:trHeight w:val="418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38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2A61E0" w:rsidRPr="00C82E07" w:rsidTr="00A0558A">
        <w:trPr>
          <w:trHeight w:val="496"/>
        </w:trPr>
        <w:tc>
          <w:tcPr>
            <w:tcW w:w="4854" w:type="dxa"/>
          </w:tcPr>
          <w:p w:rsidR="002A61E0" w:rsidRPr="00552760" w:rsidRDefault="002A61E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(тат</w:t>
            </w:r>
            <w:r w:rsidR="00A0558A">
              <w:rPr>
                <w:rFonts w:ascii="Times New Roman" w:hAnsi="Times New Roman"/>
                <w:sz w:val="24"/>
                <w:szCs w:val="24"/>
                <w:lang w:val="ru-RU"/>
              </w:rPr>
              <w:t>арский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35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5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2A61E0" w:rsidRPr="00C82E07" w:rsidTr="00A0558A">
        <w:trPr>
          <w:trHeight w:val="496"/>
        </w:trPr>
        <w:tc>
          <w:tcPr>
            <w:tcW w:w="4854" w:type="dxa"/>
          </w:tcPr>
          <w:p w:rsidR="002A61E0" w:rsidRPr="00552760" w:rsidRDefault="00A0558A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2A61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итературное чтение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родном (татарском) языке</w:t>
            </w:r>
          </w:p>
        </w:tc>
        <w:tc>
          <w:tcPr>
            <w:tcW w:w="3969" w:type="dxa"/>
          </w:tcPr>
          <w:p w:rsidR="002A61E0" w:rsidRPr="00552760" w:rsidRDefault="002A61E0" w:rsidP="00714A88">
            <w:pPr>
              <w:spacing w:before="135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5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A61E0" w:rsidRPr="00C82E07" w:rsidTr="00A0558A">
        <w:trPr>
          <w:trHeight w:val="418"/>
        </w:trPr>
        <w:tc>
          <w:tcPr>
            <w:tcW w:w="4854" w:type="dxa"/>
          </w:tcPr>
          <w:p w:rsidR="002A61E0" w:rsidRPr="00C82E07" w:rsidRDefault="002A61E0" w:rsidP="00A0558A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  <w:r w:rsidR="00A0558A" w:rsidRPr="00C82E07">
              <w:rPr>
                <w:rFonts w:ascii="Times New Roman" w:hAnsi="Times New Roman"/>
                <w:sz w:val="24"/>
                <w:szCs w:val="24"/>
              </w:rPr>
              <w:t>(английский)</w:t>
            </w:r>
            <w:r w:rsidR="00A055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82E07"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43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43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2A61E0" w:rsidRPr="00C82E07" w:rsidTr="00A0558A">
        <w:trPr>
          <w:trHeight w:val="568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38"/>
              <w:ind w:right="89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</w:p>
        </w:tc>
      </w:tr>
      <w:tr w:rsidR="002A61E0" w:rsidRPr="00C82E07" w:rsidTr="00A0558A">
        <w:trPr>
          <w:trHeight w:val="827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ind w:right="86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A61E0" w:rsidRPr="00C82E07" w:rsidRDefault="002A61E0" w:rsidP="00714A88">
            <w:pPr>
              <w:ind w:left="511" w:right="5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</w:t>
            </w:r>
          </w:p>
        </w:tc>
      </w:tr>
      <w:tr w:rsidR="002A61E0" w:rsidRPr="00C82E07" w:rsidTr="00A0558A">
        <w:trPr>
          <w:trHeight w:val="374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КР/ПР</w:t>
            </w:r>
          </w:p>
        </w:tc>
      </w:tr>
      <w:tr w:rsidR="002A61E0" w:rsidRPr="00C82E07" w:rsidTr="00A0558A">
        <w:trPr>
          <w:trHeight w:val="408"/>
        </w:trPr>
        <w:tc>
          <w:tcPr>
            <w:tcW w:w="4854" w:type="dxa"/>
          </w:tcPr>
          <w:p w:rsidR="002A61E0" w:rsidRPr="00C82E07" w:rsidRDefault="002A61E0" w:rsidP="00714A88">
            <w:pPr>
              <w:spacing w:before="138"/>
              <w:ind w:left="56"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line="268" w:lineRule="exact"/>
              <w:ind w:right="95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2A61E0" w:rsidRPr="00C82E07" w:rsidTr="00A0558A">
        <w:trPr>
          <w:trHeight w:val="585"/>
        </w:trPr>
        <w:tc>
          <w:tcPr>
            <w:tcW w:w="4854" w:type="dxa"/>
          </w:tcPr>
          <w:p w:rsidR="002A61E0" w:rsidRPr="00C82E07" w:rsidRDefault="002A61E0" w:rsidP="00714A88">
            <w:pPr>
              <w:spacing w:line="292" w:lineRule="exact"/>
              <w:ind w:left="659" w:right="323" w:hanging="3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line="268" w:lineRule="exact"/>
              <w:ind w:right="95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45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2A61E0" w:rsidRPr="00C82E07" w:rsidTr="00A0558A">
        <w:trPr>
          <w:trHeight w:val="395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line="268" w:lineRule="exact"/>
              <w:ind w:right="95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</w:tr>
      <w:tr w:rsidR="002A61E0" w:rsidRPr="00C82E07" w:rsidTr="00A0558A">
        <w:trPr>
          <w:trHeight w:val="414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</w:tr>
      <w:tr w:rsidR="002A61E0" w:rsidRPr="00C82E07" w:rsidTr="00A0558A">
        <w:trPr>
          <w:trHeight w:val="414"/>
        </w:trPr>
        <w:tc>
          <w:tcPr>
            <w:tcW w:w="4854" w:type="dxa"/>
          </w:tcPr>
          <w:p w:rsidR="002A61E0" w:rsidRPr="00DA1A6D" w:rsidRDefault="002A61E0" w:rsidP="00714A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3969" w:type="dxa"/>
          </w:tcPr>
          <w:p w:rsidR="002A61E0" w:rsidRPr="00DA1A6D" w:rsidRDefault="002A61E0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2A61E0" w:rsidRPr="00DA1A6D" w:rsidRDefault="002A61E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A61E0" w:rsidRPr="00C82E07" w:rsidTr="00A0558A">
        <w:trPr>
          <w:trHeight w:val="414"/>
        </w:trPr>
        <w:tc>
          <w:tcPr>
            <w:tcW w:w="4854" w:type="dxa"/>
          </w:tcPr>
          <w:p w:rsidR="002A61E0" w:rsidRPr="00C82E07" w:rsidRDefault="002A61E0" w:rsidP="00714A88">
            <w:pPr>
              <w:rPr>
                <w:rFonts w:ascii="Times New Roman" w:hAnsi="Times New Roman"/>
                <w:sz w:val="24"/>
                <w:szCs w:val="24"/>
              </w:rPr>
            </w:pPr>
            <w:r w:rsidRPr="00C82E07">
              <w:rPr>
                <w:rFonts w:ascii="Times New Roman" w:hAnsi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3969" w:type="dxa"/>
          </w:tcPr>
          <w:p w:rsidR="002A61E0" w:rsidRPr="00C82E07" w:rsidRDefault="002A61E0" w:rsidP="00714A88">
            <w:pPr>
              <w:spacing w:before="138"/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2E0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43" w:type="dxa"/>
          </w:tcPr>
          <w:p w:rsidR="002A61E0" w:rsidRPr="00C82E07" w:rsidRDefault="002A61E0" w:rsidP="00714A88">
            <w:pPr>
              <w:spacing w:before="138"/>
              <w:ind w:left="511" w:right="5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</w:p>
        </w:tc>
      </w:tr>
    </w:tbl>
    <w:p w:rsidR="00552760" w:rsidRPr="00C82E07" w:rsidRDefault="00552760" w:rsidP="005527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A1A6D" w:rsidRDefault="00DA1A6D" w:rsidP="00552760">
      <w:pPr>
        <w:widowControl w:val="0"/>
        <w:autoSpaceDE w:val="0"/>
        <w:autoSpaceDN w:val="0"/>
        <w:spacing w:after="0" w:line="240" w:lineRule="auto"/>
        <w:ind w:left="2107" w:right="2121"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</w:rPr>
      </w:pPr>
    </w:p>
    <w:p w:rsidR="00552760" w:rsidRPr="00C82E07" w:rsidRDefault="00552760" w:rsidP="00552760">
      <w:pPr>
        <w:widowControl w:val="0"/>
        <w:autoSpaceDE w:val="0"/>
        <w:autoSpaceDN w:val="0"/>
        <w:spacing w:after="0" w:line="240" w:lineRule="auto"/>
        <w:ind w:left="2107" w:right="21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Условные обозначения:</w:t>
      </w:r>
    </w:p>
    <w:p w:rsidR="00552760" w:rsidRPr="00C82E07" w:rsidRDefault="00552760" w:rsidP="00552760">
      <w:pPr>
        <w:widowControl w:val="0"/>
        <w:autoSpaceDE w:val="0"/>
        <w:autoSpaceDN w:val="0"/>
        <w:spacing w:before="90" w:after="0"/>
        <w:ind w:left="312" w:right="8000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>КР - контрольная работа</w:t>
      </w:r>
    </w:p>
    <w:p w:rsidR="00552760" w:rsidRPr="00C82E07" w:rsidRDefault="00552760" w:rsidP="00552760">
      <w:pPr>
        <w:widowControl w:val="0"/>
        <w:autoSpaceDE w:val="0"/>
        <w:autoSpaceDN w:val="0"/>
        <w:spacing w:before="90" w:after="0"/>
        <w:ind w:left="312" w:right="8000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>ГО– годовая оценка</w:t>
      </w:r>
    </w:p>
    <w:p w:rsidR="00552760" w:rsidRPr="00C82E07" w:rsidRDefault="00552760" w:rsidP="00552760">
      <w:pPr>
        <w:widowControl w:val="0"/>
        <w:autoSpaceDE w:val="0"/>
        <w:autoSpaceDN w:val="0"/>
        <w:spacing w:after="0" w:line="278" w:lineRule="auto"/>
        <w:ind w:left="311" w:right="4809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>КД+ГЗ - контрольный диктант грамматическое задания</w:t>
      </w:r>
    </w:p>
    <w:p w:rsidR="00552760" w:rsidRPr="00C82E07" w:rsidRDefault="00552760" w:rsidP="00552760">
      <w:pPr>
        <w:widowControl w:val="0"/>
        <w:autoSpaceDE w:val="0"/>
        <w:autoSpaceDN w:val="0"/>
        <w:spacing w:after="0" w:line="278" w:lineRule="auto"/>
        <w:ind w:left="311" w:right="4809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>З- зачет</w:t>
      </w:r>
    </w:p>
    <w:p w:rsidR="00552760" w:rsidRPr="00C82E07" w:rsidRDefault="00552760" w:rsidP="00552760">
      <w:pPr>
        <w:widowControl w:val="0"/>
        <w:autoSpaceDE w:val="0"/>
        <w:autoSpaceDN w:val="0"/>
        <w:spacing w:after="0" w:line="272" w:lineRule="exact"/>
        <w:ind w:left="311"/>
        <w:rPr>
          <w:rFonts w:ascii="Times New Roman" w:eastAsia="Times New Roman" w:hAnsi="Times New Roman" w:cs="Times New Roman"/>
          <w:sz w:val="24"/>
          <w:szCs w:val="24"/>
        </w:rPr>
      </w:pPr>
      <w:r w:rsidRPr="00C82E07">
        <w:rPr>
          <w:rFonts w:ascii="Times New Roman" w:eastAsia="Times New Roman" w:hAnsi="Times New Roman" w:cs="Times New Roman"/>
          <w:sz w:val="24"/>
          <w:szCs w:val="24"/>
        </w:rPr>
        <w:t>ПР/ПРОЕКТ– проект</w:t>
      </w:r>
    </w:p>
    <w:p w:rsidR="00552760" w:rsidRDefault="00552760" w:rsidP="00552760">
      <w:r w:rsidRPr="00C82E07">
        <w:rPr>
          <w:rFonts w:ascii="Times New Roman" w:eastAsia="Times New Roman" w:hAnsi="Times New Roman" w:cs="Times New Roman"/>
          <w:sz w:val="24"/>
          <w:szCs w:val="24"/>
        </w:rPr>
        <w:t>В 1-4 классах по итогам года кроме перечисленных работ проводится комплексная проверочная работа.</w:t>
      </w:r>
    </w:p>
    <w:sectPr w:rsidR="00552760" w:rsidSect="00DA1A6D">
      <w:pgSz w:w="16820" w:h="11900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2C5A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5D13"/>
    <w:rsid w:val="00226645"/>
    <w:rsid w:val="00270402"/>
    <w:rsid w:val="002A12FF"/>
    <w:rsid w:val="002A5D25"/>
    <w:rsid w:val="002A61E0"/>
    <w:rsid w:val="002E245D"/>
    <w:rsid w:val="002E54FD"/>
    <w:rsid w:val="00305CA9"/>
    <w:rsid w:val="0030678A"/>
    <w:rsid w:val="0031079C"/>
    <w:rsid w:val="00314F66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0C78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552F"/>
    <w:rsid w:val="00543B77"/>
    <w:rsid w:val="00552760"/>
    <w:rsid w:val="00564E8B"/>
    <w:rsid w:val="005B15BC"/>
    <w:rsid w:val="00613F43"/>
    <w:rsid w:val="0061648B"/>
    <w:rsid w:val="00620C9A"/>
    <w:rsid w:val="00641000"/>
    <w:rsid w:val="006560B5"/>
    <w:rsid w:val="00665E27"/>
    <w:rsid w:val="00693F4B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73929"/>
    <w:rsid w:val="009762AB"/>
    <w:rsid w:val="0099304C"/>
    <w:rsid w:val="00996DF6"/>
    <w:rsid w:val="009B229E"/>
    <w:rsid w:val="009B6A45"/>
    <w:rsid w:val="009F18D3"/>
    <w:rsid w:val="009F4C94"/>
    <w:rsid w:val="00A0558A"/>
    <w:rsid w:val="00A139CB"/>
    <w:rsid w:val="00A227C0"/>
    <w:rsid w:val="00A44AAE"/>
    <w:rsid w:val="00A76A07"/>
    <w:rsid w:val="00A77598"/>
    <w:rsid w:val="00A96C90"/>
    <w:rsid w:val="00AB3E28"/>
    <w:rsid w:val="00AB6EA5"/>
    <w:rsid w:val="00AE7848"/>
    <w:rsid w:val="00AF55C5"/>
    <w:rsid w:val="00B078E7"/>
    <w:rsid w:val="00B22E03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3FBC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1A6D"/>
    <w:rsid w:val="00DB1508"/>
    <w:rsid w:val="00DD668F"/>
    <w:rsid w:val="00DE337C"/>
    <w:rsid w:val="00DE7484"/>
    <w:rsid w:val="00DF4AEE"/>
    <w:rsid w:val="00E00F1C"/>
    <w:rsid w:val="00E115A2"/>
    <w:rsid w:val="00E163AF"/>
    <w:rsid w:val="00E24C8D"/>
    <w:rsid w:val="00E24FA7"/>
    <w:rsid w:val="00E41CD5"/>
    <w:rsid w:val="00E5346A"/>
    <w:rsid w:val="00E7055D"/>
    <w:rsid w:val="00E831EA"/>
    <w:rsid w:val="00EA1496"/>
    <w:rsid w:val="00EE0C26"/>
    <w:rsid w:val="00EE29ED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314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14F6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276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314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14F6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2760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22</cp:revision>
  <cp:lastPrinted>2025-09-03T05:15:00Z</cp:lastPrinted>
  <dcterms:created xsi:type="dcterms:W3CDTF">2023-04-17T10:52:00Z</dcterms:created>
  <dcterms:modified xsi:type="dcterms:W3CDTF">2025-10-31T06:46:00Z</dcterms:modified>
</cp:coreProperties>
</file>